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75C4" w14:textId="244B0F80" w:rsidR="00D10FBD" w:rsidRDefault="002A26B5" w:rsidP="002A26B5">
      <w:pPr>
        <w:jc w:val="center"/>
      </w:pPr>
      <w:r>
        <w:rPr>
          <w:noProof/>
        </w:rPr>
        <w:drawing>
          <wp:inline distT="0" distB="0" distL="0" distR="0" wp14:anchorId="7300A156" wp14:editId="07174F54">
            <wp:extent cx="1333500" cy="1247775"/>
            <wp:effectExtent l="0" t="0" r="0" b="9525"/>
            <wp:docPr id="1" name="Picture 1" descr="Mellis Church of England Primary School - 'To Be Our Best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lis Church of England Primary School - 'To Be Our Best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B5AA" w14:textId="6A821C50" w:rsidR="002A26B5" w:rsidRDefault="002A26B5"/>
    <w:p w14:paraId="1C8515F0" w14:textId="38A748BE" w:rsidR="002A26B5" w:rsidRPr="002A26B5" w:rsidRDefault="002A26B5">
      <w:pPr>
        <w:rPr>
          <w:rFonts w:ascii="Tahoma" w:hAnsi="Tahoma" w:cs="Tahoma"/>
        </w:rPr>
      </w:pPr>
    </w:p>
    <w:p w14:paraId="049E6F7A" w14:textId="4D27559D" w:rsidR="002A26B5" w:rsidRPr="002A26B5" w:rsidRDefault="002A26B5">
      <w:pPr>
        <w:rPr>
          <w:rFonts w:ascii="Tahoma" w:hAnsi="Tahoma" w:cs="Tahoma"/>
        </w:rPr>
      </w:pPr>
    </w:p>
    <w:p w14:paraId="74FBEE1F" w14:textId="24985DBB" w:rsidR="002A26B5" w:rsidRPr="002A26B5" w:rsidRDefault="002A26B5" w:rsidP="002A26B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A26B5">
        <w:rPr>
          <w:rFonts w:ascii="Tahoma" w:hAnsi="Tahoma" w:cs="Tahoma"/>
          <w:b/>
          <w:bCs/>
          <w:sz w:val="28"/>
          <w:szCs w:val="28"/>
        </w:rPr>
        <w:t xml:space="preserve">'Easter at Mellis CE Primary - 'Egg </w:t>
      </w:r>
      <w:proofErr w:type="spellStart"/>
      <w:r w:rsidRPr="002A26B5">
        <w:rPr>
          <w:rFonts w:ascii="Tahoma" w:hAnsi="Tahoma" w:cs="Tahoma"/>
          <w:b/>
          <w:bCs/>
          <w:sz w:val="28"/>
          <w:szCs w:val="28"/>
        </w:rPr>
        <w:t>Jarping</w:t>
      </w:r>
      <w:proofErr w:type="spellEnd"/>
      <w:r w:rsidRPr="002A26B5">
        <w:rPr>
          <w:rFonts w:ascii="Tahoma" w:hAnsi="Tahoma" w:cs="Tahoma"/>
          <w:b/>
          <w:bCs/>
          <w:sz w:val="28"/>
          <w:szCs w:val="28"/>
        </w:rPr>
        <w:t>'!</w:t>
      </w:r>
    </w:p>
    <w:p w14:paraId="0450A135" w14:textId="77777777" w:rsidR="002A26B5" w:rsidRPr="002A26B5" w:rsidRDefault="002A26B5" w:rsidP="002A26B5">
      <w:pPr>
        <w:rPr>
          <w:rFonts w:ascii="Tahoma" w:hAnsi="Tahoma" w:cs="Tahoma"/>
        </w:rPr>
      </w:pPr>
    </w:p>
    <w:p w14:paraId="76D1D545" w14:textId="3E0DA9FA" w:rsidR="002A26B5" w:rsidRDefault="002A26B5" w:rsidP="002A26B5">
      <w:pPr>
        <w:jc w:val="both"/>
        <w:rPr>
          <w:rFonts w:ascii="Tahoma" w:hAnsi="Tahoma" w:cs="Tahoma"/>
        </w:rPr>
      </w:pPr>
      <w:r w:rsidRPr="002A26B5">
        <w:rPr>
          <w:rFonts w:ascii="Tahoma" w:hAnsi="Tahoma" w:cs="Tahoma"/>
        </w:rPr>
        <w:t xml:space="preserve">Fun has been in generally short supply over recent months, and the School decided to celebrate Easter with the ancient and noble sport of 'egg </w:t>
      </w:r>
      <w:proofErr w:type="spellStart"/>
      <w:r w:rsidRPr="002A26B5">
        <w:rPr>
          <w:rFonts w:ascii="Tahoma" w:hAnsi="Tahoma" w:cs="Tahoma"/>
        </w:rPr>
        <w:t>jarping</w:t>
      </w:r>
      <w:proofErr w:type="spellEnd"/>
      <w:r w:rsidRPr="002A26B5">
        <w:rPr>
          <w:rFonts w:ascii="Tahoma" w:hAnsi="Tahoma" w:cs="Tahoma"/>
        </w:rPr>
        <w:t>'! This Northumbrian tradition has the participants hard boil eggs and decorate them - before trying to crack their opponents egg without cracking their own!</w:t>
      </w:r>
      <w:r>
        <w:rPr>
          <w:rFonts w:ascii="Tahoma" w:hAnsi="Tahoma" w:cs="Tahoma"/>
        </w:rPr>
        <w:t xml:space="preserve"> </w:t>
      </w:r>
      <w:r w:rsidRPr="002A26B5">
        <w:rPr>
          <w:rFonts w:ascii="Tahoma" w:hAnsi="Tahoma" w:cs="Tahoma"/>
        </w:rPr>
        <w:t xml:space="preserve">One person holds the round end of their egg upwards, while the other attempts to crack it with the sharp end of their own egg in a short motion known by </w:t>
      </w:r>
      <w:proofErr w:type="spellStart"/>
      <w:r w:rsidRPr="002A26B5">
        <w:rPr>
          <w:rFonts w:ascii="Tahoma" w:hAnsi="Tahoma" w:cs="Tahoma"/>
        </w:rPr>
        <w:t>afficianadoes</w:t>
      </w:r>
      <w:proofErr w:type="spellEnd"/>
      <w:r w:rsidRPr="002A26B5">
        <w:rPr>
          <w:rFonts w:ascii="Tahoma" w:hAnsi="Tahoma" w:cs="Tahoma"/>
        </w:rPr>
        <w:t xml:space="preserve"> as the 'dunsh'! Each player then flips positions!</w:t>
      </w:r>
    </w:p>
    <w:p w14:paraId="2D3EB729" w14:textId="77777777" w:rsidR="002A26B5" w:rsidRPr="002A26B5" w:rsidRDefault="002A26B5" w:rsidP="002A26B5">
      <w:pPr>
        <w:jc w:val="both"/>
        <w:rPr>
          <w:rFonts w:ascii="Tahoma" w:hAnsi="Tahoma" w:cs="Tahoma"/>
        </w:rPr>
      </w:pPr>
    </w:p>
    <w:p w14:paraId="6AEFBEB6" w14:textId="1A5D9E0D" w:rsidR="002A26B5" w:rsidRDefault="002A26B5" w:rsidP="002A26B5">
      <w:pPr>
        <w:jc w:val="both"/>
        <w:rPr>
          <w:rFonts w:ascii="Tahoma" w:hAnsi="Tahoma" w:cs="Tahoma"/>
        </w:rPr>
      </w:pPr>
      <w:r w:rsidRPr="002A26B5">
        <w:rPr>
          <w:rFonts w:ascii="Tahoma" w:hAnsi="Tahoma" w:cs="Tahoma"/>
        </w:rPr>
        <w:t>All good fun, and a great way to mark Easter as these pictures show!'</w:t>
      </w:r>
    </w:p>
    <w:p w14:paraId="1485278D" w14:textId="77777777" w:rsidR="002A26B5" w:rsidRDefault="002A26B5" w:rsidP="002A26B5">
      <w:pPr>
        <w:jc w:val="both"/>
        <w:rPr>
          <w:rFonts w:ascii="Tahoma" w:hAnsi="Tahoma" w:cs="Tahoma"/>
        </w:rPr>
      </w:pPr>
    </w:p>
    <w:p w14:paraId="1BC63962" w14:textId="1E9413F5" w:rsidR="002A26B5" w:rsidRDefault="002A26B5" w:rsidP="002A26B5">
      <w:pPr>
        <w:jc w:val="both"/>
        <w:rPr>
          <w:rFonts w:ascii="Tahoma" w:hAnsi="Tahoma" w:cs="Tahoma"/>
        </w:rPr>
      </w:pPr>
    </w:p>
    <w:p w14:paraId="31CE700D" w14:textId="4C4B4126" w:rsidR="002A26B5" w:rsidRDefault="002A26B5" w:rsidP="002A26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noProof/>
        </w:rPr>
        <w:drawing>
          <wp:inline distT="0" distB="0" distL="0" distR="0" wp14:anchorId="51C48FAA" wp14:editId="6D5C0ECE">
            <wp:extent cx="2539438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05" cy="190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</w:t>
      </w:r>
      <w:r>
        <w:rPr>
          <w:noProof/>
        </w:rPr>
        <w:drawing>
          <wp:inline distT="0" distB="0" distL="0" distR="0" wp14:anchorId="1BD6A241" wp14:editId="4EEAA235">
            <wp:extent cx="2539438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48" cy="191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B7203" w14:textId="03BC7BC8" w:rsidR="002A26B5" w:rsidRDefault="002A26B5" w:rsidP="002A26B5">
      <w:pPr>
        <w:jc w:val="both"/>
        <w:rPr>
          <w:rFonts w:ascii="Tahoma" w:hAnsi="Tahoma" w:cs="Tahoma"/>
        </w:rPr>
      </w:pPr>
    </w:p>
    <w:p w14:paraId="70E56445" w14:textId="2B44A93F" w:rsidR="002A26B5" w:rsidRDefault="002A26B5" w:rsidP="002A26B5">
      <w:pPr>
        <w:jc w:val="both"/>
        <w:rPr>
          <w:rFonts w:ascii="Tahoma" w:hAnsi="Tahoma" w:cs="Tahoma"/>
        </w:rPr>
      </w:pPr>
    </w:p>
    <w:p w14:paraId="041DAB3C" w14:textId="6C047B08" w:rsidR="002A26B5" w:rsidRPr="002A26B5" w:rsidRDefault="002A26B5" w:rsidP="002A26B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>
        <w:rPr>
          <w:noProof/>
        </w:rPr>
        <w:drawing>
          <wp:inline distT="0" distB="0" distL="0" distR="0" wp14:anchorId="6189654D" wp14:editId="1B08F817">
            <wp:extent cx="2609850" cy="1957821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06" cy="19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       </w:t>
      </w:r>
      <w:r>
        <w:rPr>
          <w:noProof/>
        </w:rPr>
        <w:drawing>
          <wp:inline distT="0" distB="0" distL="0" distR="0" wp14:anchorId="4F4E456F" wp14:editId="5DCF58EB">
            <wp:extent cx="2442965" cy="1832630"/>
            <wp:effectExtent l="318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49630" cy="183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</w:t>
      </w:r>
    </w:p>
    <w:p w14:paraId="790C4E02" w14:textId="3EFFAC11" w:rsidR="002A26B5" w:rsidRDefault="002A26B5"/>
    <w:p w14:paraId="7178E755" w14:textId="464F9BF1" w:rsidR="002A26B5" w:rsidRDefault="002A26B5"/>
    <w:p w14:paraId="771E5453" w14:textId="29CDA8CD" w:rsidR="002A26B5" w:rsidRDefault="002A26B5"/>
    <w:sectPr w:rsidR="002A26B5" w:rsidSect="002A26B5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B5"/>
    <w:rsid w:val="002A26B5"/>
    <w:rsid w:val="00D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B9F2"/>
  <w15:chartTrackingRefBased/>
  <w15:docId w15:val="{12AA384B-0C99-43AE-B886-98EF2B68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B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Himsworth</dc:creator>
  <cp:keywords/>
  <dc:description/>
  <cp:lastModifiedBy>Danielle Himsworth</cp:lastModifiedBy>
  <cp:revision>1</cp:revision>
  <dcterms:created xsi:type="dcterms:W3CDTF">2021-04-13T10:56:00Z</dcterms:created>
  <dcterms:modified xsi:type="dcterms:W3CDTF">2021-04-13T11:05:00Z</dcterms:modified>
</cp:coreProperties>
</file>