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97C5AA" w14:textId="77777777" w:rsidR="00265F08" w:rsidRPr="00265F08" w:rsidRDefault="00265F08" w:rsidP="00265F0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265F08">
        <w:rPr>
          <w:rFonts w:ascii="Arial" w:eastAsia="Times New Roman" w:hAnsi="Arial" w:cs="Arial"/>
          <w:color w:val="000000"/>
          <w:lang w:eastAsia="en-GB"/>
        </w:rPr>
        <w:t>Morland celebrated Queen Elizabeth’s Platinum Jubilee on Tuesday 8th June. The children arrived dressed in red, white and blue and enjoyed a variety of Jubilee inspired activities. They designed a new crown for Her Majesty and followed a treasure hunt around the field to decode a jubilee code. Our courtyard windows were transformed into an art gallery with the best examples of the Queen’s portrait or jubilee inspired art for all to share and enjoy. </w:t>
      </w:r>
    </w:p>
    <w:p w14:paraId="0686D40B" w14:textId="77777777" w:rsidR="00265F08" w:rsidRPr="00265F08" w:rsidRDefault="00265F08" w:rsidP="00265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7D814FD5" w14:textId="56C0C448" w:rsidR="00265F08" w:rsidRPr="00265F08" w:rsidRDefault="00265F08" w:rsidP="00265F0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265F08">
        <w:rPr>
          <w:rFonts w:ascii="Arial" w:eastAsia="Times New Roman" w:hAnsi="Arial" w:cs="Arial"/>
          <w:noProof/>
          <w:color w:val="000000"/>
          <w:bdr w:val="none" w:sz="0" w:space="0" w:color="auto" w:frame="1"/>
          <w:lang w:eastAsia="en-GB"/>
        </w:rPr>
        <w:drawing>
          <wp:inline distT="0" distB="0" distL="0" distR="0" wp14:anchorId="55667706" wp14:editId="0898534F">
            <wp:extent cx="2804795" cy="210121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795" cy="210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5F08">
        <w:rPr>
          <w:rFonts w:ascii="Arial" w:eastAsia="Times New Roman" w:hAnsi="Arial" w:cs="Arial"/>
          <w:color w:val="000000"/>
          <w:lang w:eastAsia="en-GB"/>
        </w:rPr>
        <w:t xml:space="preserve">   </w:t>
      </w:r>
      <w:r w:rsidRPr="00265F08">
        <w:rPr>
          <w:rFonts w:ascii="Arial" w:eastAsia="Times New Roman" w:hAnsi="Arial" w:cs="Arial"/>
          <w:noProof/>
          <w:color w:val="000000"/>
          <w:bdr w:val="none" w:sz="0" w:space="0" w:color="auto" w:frame="1"/>
          <w:lang w:eastAsia="en-GB"/>
        </w:rPr>
        <w:drawing>
          <wp:inline distT="0" distB="0" distL="0" distR="0" wp14:anchorId="56F112C5" wp14:editId="16751258">
            <wp:extent cx="2839720" cy="211899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720" cy="211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E0942A" w14:textId="77777777" w:rsidR="00265F08" w:rsidRPr="00265F08" w:rsidRDefault="00265F08" w:rsidP="00265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265F08">
        <w:rPr>
          <w:rFonts w:ascii="Arial" w:eastAsia="Times New Roman" w:hAnsi="Arial" w:cs="Arial"/>
          <w:color w:val="000000"/>
          <w:lang w:eastAsia="en-GB"/>
        </w:rPr>
        <w:t>Mixed amongst the artwork were facts about the queen with maths related questions to answer.</w:t>
      </w:r>
    </w:p>
    <w:p w14:paraId="16A0FDC8" w14:textId="35930B63" w:rsidR="00265F08" w:rsidRPr="00265F08" w:rsidRDefault="00265F08" w:rsidP="00265F0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265F08">
        <w:rPr>
          <w:rFonts w:ascii="Arial" w:eastAsia="Times New Roman" w:hAnsi="Arial" w:cs="Arial"/>
          <w:noProof/>
          <w:color w:val="000000"/>
          <w:bdr w:val="none" w:sz="0" w:space="0" w:color="auto" w:frame="1"/>
          <w:lang w:eastAsia="en-GB"/>
        </w:rPr>
        <w:drawing>
          <wp:inline distT="0" distB="0" distL="0" distR="0" wp14:anchorId="7969F77D" wp14:editId="3D991A4F">
            <wp:extent cx="1802130" cy="258508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130" cy="258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5F08">
        <w:rPr>
          <w:rFonts w:ascii="Arial" w:eastAsia="Times New Roman" w:hAnsi="Arial" w:cs="Arial"/>
          <w:color w:val="000000"/>
          <w:lang w:eastAsia="en-GB"/>
        </w:rPr>
        <w:t xml:space="preserve">        </w:t>
      </w:r>
      <w:r w:rsidRPr="00265F08">
        <w:rPr>
          <w:rFonts w:ascii="Arial" w:eastAsia="Times New Roman" w:hAnsi="Arial" w:cs="Arial"/>
          <w:noProof/>
          <w:color w:val="000000"/>
          <w:bdr w:val="none" w:sz="0" w:space="0" w:color="auto" w:frame="1"/>
          <w:lang w:eastAsia="en-GB"/>
        </w:rPr>
        <w:drawing>
          <wp:inline distT="0" distB="0" distL="0" distR="0" wp14:anchorId="71487423" wp14:editId="37A1C005">
            <wp:extent cx="2769870" cy="227711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870" cy="227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349210" w14:textId="77777777" w:rsidR="00265F08" w:rsidRPr="00265F08" w:rsidRDefault="00265F08" w:rsidP="00265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30D43054" w14:textId="77777777" w:rsidR="00265F08" w:rsidRPr="00265F08" w:rsidRDefault="00265F08" w:rsidP="00265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265F08">
        <w:rPr>
          <w:rFonts w:ascii="Arial" w:eastAsia="Times New Roman" w:hAnsi="Arial" w:cs="Arial"/>
          <w:color w:val="000000"/>
          <w:lang w:eastAsia="en-GB"/>
        </w:rPr>
        <w:t>In the afternoon, the whole school came together for a celebration assembly to honour the Queen. Year 2 to 6 stood to sing the National Anthem.</w:t>
      </w:r>
    </w:p>
    <w:p w14:paraId="574EC90D" w14:textId="15F895B8" w:rsidR="00265F08" w:rsidRPr="00265F08" w:rsidRDefault="00265F08" w:rsidP="00265F0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265F08">
        <w:rPr>
          <w:rFonts w:ascii="Arial" w:eastAsia="Times New Roman" w:hAnsi="Arial" w:cs="Arial"/>
          <w:noProof/>
          <w:color w:val="000000"/>
          <w:bdr w:val="none" w:sz="0" w:space="0" w:color="auto" w:frame="1"/>
          <w:lang w:eastAsia="en-GB"/>
        </w:rPr>
        <w:lastRenderedPageBreak/>
        <w:drawing>
          <wp:inline distT="0" distB="0" distL="0" distR="0" wp14:anchorId="039C5B21" wp14:editId="69023D5A">
            <wp:extent cx="4598670" cy="343789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670" cy="343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83DCF4" w14:textId="77777777" w:rsidR="00265F08" w:rsidRPr="00265F08" w:rsidRDefault="00265F08" w:rsidP="00265F08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51C03F53" w14:textId="77777777" w:rsidR="00265F08" w:rsidRPr="00265F08" w:rsidRDefault="00265F08" w:rsidP="00265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265F08">
        <w:rPr>
          <w:rFonts w:ascii="Arial" w:eastAsia="Times New Roman" w:hAnsi="Arial" w:cs="Arial"/>
          <w:color w:val="000000"/>
          <w:lang w:eastAsia="en-GB"/>
        </w:rPr>
        <w:t> A comparison of the Queen’s work life to our school values formed the message of the assembly before closing with a prayer.</w:t>
      </w:r>
    </w:p>
    <w:p w14:paraId="574A4651" w14:textId="423622BD" w:rsidR="00265F08" w:rsidRPr="00265F08" w:rsidRDefault="00265F08" w:rsidP="00265F0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265F08">
        <w:rPr>
          <w:rFonts w:ascii="Arial" w:eastAsia="Times New Roman" w:hAnsi="Arial" w:cs="Arial"/>
          <w:noProof/>
          <w:color w:val="000000"/>
          <w:bdr w:val="none" w:sz="0" w:space="0" w:color="auto" w:frame="1"/>
          <w:lang w:eastAsia="en-GB"/>
        </w:rPr>
        <w:drawing>
          <wp:inline distT="0" distB="0" distL="0" distR="0" wp14:anchorId="2060B092" wp14:editId="425140F7">
            <wp:extent cx="3578225" cy="20224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225" cy="202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78723B" w14:textId="77777777" w:rsidR="00265F08" w:rsidRPr="00265F08" w:rsidRDefault="00265F08" w:rsidP="00265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265F08">
        <w:rPr>
          <w:rFonts w:ascii="Arial" w:eastAsia="Times New Roman" w:hAnsi="Arial" w:cs="Arial"/>
          <w:color w:val="000000"/>
          <w:lang w:eastAsia="en-GB"/>
        </w:rPr>
        <w:t>The close of our celebration were Street Parties. Bunting, music and plenty of cakes ensured a good time was had by one and all!</w:t>
      </w:r>
    </w:p>
    <w:p w14:paraId="42C33559" w14:textId="4C5E884B" w:rsidR="00265F08" w:rsidRPr="00265F08" w:rsidRDefault="00265F08" w:rsidP="00265F0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265F08">
        <w:rPr>
          <w:rFonts w:ascii="Arial" w:eastAsia="Times New Roman" w:hAnsi="Arial" w:cs="Arial"/>
          <w:noProof/>
          <w:color w:val="000000"/>
          <w:bdr w:val="none" w:sz="0" w:space="0" w:color="auto" w:frame="1"/>
          <w:lang w:eastAsia="en-GB"/>
        </w:rPr>
        <w:lastRenderedPageBreak/>
        <w:drawing>
          <wp:inline distT="0" distB="0" distL="0" distR="0" wp14:anchorId="386291A1" wp14:editId="5A9CCC82">
            <wp:extent cx="1863725" cy="24968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725" cy="249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5F08">
        <w:rPr>
          <w:rFonts w:ascii="Arial" w:eastAsia="Times New Roman" w:hAnsi="Arial" w:cs="Arial"/>
          <w:color w:val="000000"/>
          <w:lang w:eastAsia="en-GB"/>
        </w:rPr>
        <w:t xml:space="preserve"> </w:t>
      </w:r>
      <w:r w:rsidRPr="00265F08">
        <w:rPr>
          <w:rFonts w:ascii="Arial" w:eastAsia="Times New Roman" w:hAnsi="Arial" w:cs="Arial"/>
          <w:noProof/>
          <w:color w:val="000000"/>
          <w:bdr w:val="none" w:sz="0" w:space="0" w:color="auto" w:frame="1"/>
          <w:lang w:eastAsia="en-GB"/>
        </w:rPr>
        <w:drawing>
          <wp:inline distT="0" distB="0" distL="0" distR="0" wp14:anchorId="387996FE" wp14:editId="637B81E3">
            <wp:extent cx="2532380" cy="189039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380" cy="189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5F08">
        <w:rPr>
          <w:rFonts w:ascii="Arial" w:eastAsia="Times New Roman" w:hAnsi="Arial" w:cs="Arial"/>
          <w:color w:val="000000"/>
          <w:lang w:eastAsia="en-GB"/>
        </w:rPr>
        <w:t xml:space="preserve"> </w:t>
      </w:r>
      <w:r w:rsidRPr="00265F08">
        <w:rPr>
          <w:rFonts w:ascii="Arial" w:eastAsia="Times New Roman" w:hAnsi="Arial" w:cs="Arial"/>
          <w:noProof/>
          <w:color w:val="000000"/>
          <w:bdr w:val="none" w:sz="0" w:space="0" w:color="auto" w:frame="1"/>
          <w:lang w:eastAsia="en-GB"/>
        </w:rPr>
        <w:drawing>
          <wp:inline distT="0" distB="0" distL="0" distR="0" wp14:anchorId="2BA26F62" wp14:editId="76ECCA8D">
            <wp:extent cx="1925320" cy="257619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320" cy="257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E27118" w14:textId="77777777" w:rsidR="00265F08" w:rsidRPr="00265F08" w:rsidRDefault="00265F08" w:rsidP="00265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265F08">
        <w:rPr>
          <w:rFonts w:ascii="Arial" w:eastAsia="Times New Roman" w:hAnsi="Arial" w:cs="Arial"/>
          <w:color w:val="000000"/>
          <w:lang w:eastAsia="en-GB"/>
        </w:rPr>
        <w:t>“It was lots of fun. I liked the street party and doing the maths quiz. Our queen has been a good queen</w:t>
      </w:r>
    </w:p>
    <w:p w14:paraId="6B1996C9" w14:textId="77777777" w:rsidR="00265F08" w:rsidRPr="00265F08" w:rsidRDefault="00265F08" w:rsidP="00265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265F08">
        <w:rPr>
          <w:rFonts w:ascii="Arial" w:eastAsia="Times New Roman" w:hAnsi="Arial" w:cs="Arial"/>
          <w:color w:val="000000"/>
          <w:lang w:eastAsia="en-GB"/>
        </w:rPr>
        <w:t>and it’s to celebrate her.” Jacob</w:t>
      </w:r>
    </w:p>
    <w:p w14:paraId="4FBA7A88" w14:textId="77777777" w:rsidR="00265F08" w:rsidRPr="00265F08" w:rsidRDefault="00265F08" w:rsidP="00265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265F08">
        <w:rPr>
          <w:rFonts w:ascii="Arial" w:eastAsia="Times New Roman" w:hAnsi="Arial" w:cs="Arial"/>
          <w:color w:val="000000"/>
          <w:lang w:eastAsia="en-GB"/>
        </w:rPr>
        <w:t>“At the street parties we were with the little children. It was good talking to them. We are all</w:t>
      </w:r>
    </w:p>
    <w:p w14:paraId="3FFB8142" w14:textId="77777777" w:rsidR="00265F08" w:rsidRPr="00265F08" w:rsidRDefault="00265F08" w:rsidP="00265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265F08">
        <w:rPr>
          <w:rFonts w:ascii="Arial" w:eastAsia="Times New Roman" w:hAnsi="Arial" w:cs="Arial"/>
          <w:color w:val="000000"/>
          <w:lang w:eastAsia="en-GB"/>
        </w:rPr>
        <w:t>Morland and we are a community.” Lilly</w:t>
      </w:r>
    </w:p>
    <w:p w14:paraId="2E9A9041" w14:textId="77777777" w:rsidR="00265F08" w:rsidRPr="00265F08" w:rsidRDefault="00265F08" w:rsidP="00265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265F08">
        <w:rPr>
          <w:rFonts w:ascii="Arial" w:eastAsia="Times New Roman" w:hAnsi="Arial" w:cs="Arial"/>
          <w:color w:val="000000"/>
          <w:lang w:eastAsia="en-GB"/>
        </w:rPr>
        <w:t>“Not everyone knew what the queen has done, so it was important to learn about her. She’s worked</w:t>
      </w:r>
    </w:p>
    <w:p w14:paraId="7A9CC7D4" w14:textId="77777777" w:rsidR="00265F08" w:rsidRPr="00265F08" w:rsidRDefault="00265F08" w:rsidP="00265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265F08">
        <w:rPr>
          <w:rFonts w:ascii="Arial" w:eastAsia="Times New Roman" w:hAnsi="Arial" w:cs="Arial"/>
          <w:color w:val="000000"/>
          <w:lang w:eastAsia="en-GB"/>
        </w:rPr>
        <w:t>hard for 70 years. That’s special and it won’t happen again.” Evie</w:t>
      </w:r>
    </w:p>
    <w:p w14:paraId="7112C574" w14:textId="77777777" w:rsidR="00FA134C" w:rsidRDefault="00FA134C"/>
    <w:sectPr w:rsidR="00FA134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5F08"/>
    <w:rsid w:val="00265F08"/>
    <w:rsid w:val="0046033A"/>
    <w:rsid w:val="005F6AFC"/>
    <w:rsid w:val="00AF4A25"/>
    <w:rsid w:val="00BE41A4"/>
    <w:rsid w:val="00FA13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EF0A8C"/>
  <w15:chartTrackingRefBased/>
  <w15:docId w15:val="{BBB91CD6-8E3B-4BBC-B197-8F362BF432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65F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3476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211</Words>
  <Characters>1203</Characters>
  <Application>Microsoft Office Word</Application>
  <DocSecurity>0</DocSecurity>
  <Lines>10</Lines>
  <Paragraphs>2</Paragraphs>
  <ScaleCrop>false</ScaleCrop>
  <Company/>
  <LinksUpToDate>false</LinksUpToDate>
  <CharactersWithSpaces>1412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Crane</dc:creator>
  <cp:keywords/>
  <dc:description/>
  <cp:lastModifiedBy>John Crane</cp:lastModifiedBy>
  <cp:revision>1</cp:revision>
  <dcterms:created xsi:type="dcterms:W3CDTF">2022-06-09T06:48:00Z</dcterms:created>
  <dcterms:modified xsi:type="dcterms:W3CDTF">2022-06-09T06:49:00Z</dcterms:modified>
</cp:coreProperties>
</file>